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4472c4"/>
          <w:sz w:val="32"/>
          <w:szCs w:val="32"/>
        </w:rPr>
      </w:pPr>
      <w:hyperlink r:id="rId6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**To Watch Our Meeting Please Click Here**</w:t>
        </w:r>
      </w:hyperlink>
      <w:r w:rsidDel="00000000" w:rsidR="00000000" w:rsidRPr="00000000">
        <w:rPr>
          <w:color w:val="4472c4"/>
          <w:sz w:val="32"/>
          <w:szCs w:val="32"/>
          <w:rtl w:val="0"/>
        </w:rPr>
        <w:t xml:space="preserve"> </w:t>
      </w:r>
      <w:r w:rsidDel="00000000" w:rsidR="00000000" w:rsidRPr="00000000">
        <w:rPr>
          <w:color w:val="ff0000"/>
          <w:sz w:val="32"/>
          <w:szCs w:val="32"/>
          <w:rtl w:val="0"/>
        </w:rPr>
        <w:t xml:space="preserve"> </w:t>
      </w:r>
      <w:r w:rsidDel="00000000" w:rsidR="00000000" w:rsidRPr="00000000">
        <w:rPr>
          <w:color w:val="4472c4"/>
          <w:sz w:val="32"/>
          <w:szCs w:val="32"/>
          <w:rtl w:val="0"/>
        </w:rPr>
        <w:t xml:space="preserve">(Timestamps in Parentheses for Reference)</w:t>
      </w:r>
    </w:p>
    <w:p w:rsidR="00000000" w:rsidDel="00000000" w:rsidP="00000000" w:rsidRDefault="00000000" w:rsidRPr="00000000" w14:paraId="00000002">
      <w:pPr>
        <w:rPr>
          <w:color w:val="4472c4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color w:val="4472c4"/>
          <w:sz w:val="32"/>
          <w:szCs w:val="32"/>
          <w:rtl w:val="0"/>
        </w:rPr>
        <w:t xml:space="preserve">Members Present: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Andrea Schlageter, Kevin Hastings, Chris Chalupsky, Chris Peregoy, Virginia Wilson, Greg Diamond, Jack Phillips, Chelsea Siefert,Barbara Guerra-Jankowski</w:t>
      </w:r>
    </w:p>
    <w:p w:rsidR="00000000" w:rsidDel="00000000" w:rsidP="00000000" w:rsidRDefault="00000000" w:rsidRPr="00000000" w14:paraId="00000004">
      <w:pPr>
        <w:rPr>
          <w:color w:val="4472c4"/>
          <w:sz w:val="32"/>
          <w:szCs w:val="32"/>
        </w:rPr>
      </w:pPr>
      <w:r w:rsidDel="00000000" w:rsidR="00000000" w:rsidRPr="00000000">
        <w:rPr>
          <w:color w:val="4472c4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color w:val="4472c4"/>
          <w:sz w:val="32"/>
          <w:szCs w:val="32"/>
          <w:rtl w:val="0"/>
        </w:rPr>
        <w:t xml:space="preserve">Members Absent:</w:t>
      </w:r>
      <w:r w:rsidDel="00000000" w:rsidR="00000000" w:rsidRPr="00000000">
        <w:rPr>
          <w:sz w:val="24"/>
          <w:szCs w:val="24"/>
          <w:rtl w:val="0"/>
        </w:rPr>
        <w:t xml:space="preserve"> Tracy Dezenzo, Stephanie Villamizar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4na34siguk9v" w:id="0"/>
      <w:bookmarkEnd w:id="0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CALLED TO ORDER at 6:06 pm/ Adjourn 7:20  pm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43xhq4ex86x" w:id="1"/>
      <w:bookmarkEnd w:id="1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AGENDA MODIFICATIONS &amp; CONSENT AGENDA APPROVAL : 01:00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Agenda  (GD, VW)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8gdtjjuerakj" w:id="2"/>
      <w:bookmarkEnd w:id="2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MINUTES MODIFICATIONS &amp; APPROVAL 01:30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approve minute from last meeting 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accept minutes (KH, CP)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4472c4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tk4mv9y33o1e" w:id="3"/>
      <w:bookmarkEnd w:id="3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REPRESENTATIVES REPORT : 02:00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Manuel Rodriguez D2 Representative Mayor's office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Mayor will release budget revise may 13 and final on 20th - Final vote June 9th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Point and time data released- Homelessness down across demographics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AB2525 Passed unanimously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Moana Senator Akila Weber Pearson’s Office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May revise- Governor releases updated budget proposal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Submit nominations for nominee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Randy from mayor’s office emails: Budget updated and submission of comment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9bmcqbgaegz4" w:id="4"/>
      <w:bookmarkEnd w:id="4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NON-AGENDA PUBLIC COMMENT: 07:30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minutes per speaker for issues not on the Agenda and within the purview of the board.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Frank OB RAG 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Recounts first election of community planning board</w:t>
      </w:r>
    </w:p>
    <w:p w:rsidR="00000000" w:rsidDel="00000000" w:rsidP="00000000" w:rsidRDefault="00000000" w:rsidRPr="00000000" w14:paraId="0000001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Requests contact from OBPB to OB RAG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Keith Think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OB Community Development Corporation Member - Explains organization aims to foster vibrant sustainable OB. Explains grants available via website.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Congressman Garcia introduces bill to fund piers 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Leon Scales - Sunset Cliffs Natural Park Counsel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Meeting next Tuesday (5/12) at 5 o'clock Point Loma Library to discuss seawall at foot of Adare St.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Explains 23 million dollar projects for sea wall in the past.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prg8exzb61vh" w:id="5"/>
      <w:bookmarkEnd w:id="5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INFORMATION Item #1: District 2 Candidate Forum: 16:00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Nicole Crosby 16:00 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Q&amp;A 18:30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Richard Bailey 30:00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Q&amp;A 32:00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Josh Coyne 44:30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Q&amp;A 46:30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Mike Ricky 57:30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Q&amp;A 59:00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jjnwum1esvu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5ge7ns4rmwwl" w:id="7"/>
      <w:bookmarkEnd w:id="7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ACTION Item #1 : Project Review Committee Appointment : 1:10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Kevin requests 2 more for the Project Review Committee</w:t>
      </w:r>
    </w:p>
    <w:p w:rsidR="00000000" w:rsidDel="00000000" w:rsidP="00000000" w:rsidRDefault="00000000" w:rsidRPr="00000000" w14:paraId="0000003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Virginia and Chelsea volunteer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Virginia and Denise (CS, CC)</w:t>
      </w:r>
    </w:p>
    <w:p w:rsidR="00000000" w:rsidDel="00000000" w:rsidP="00000000" w:rsidRDefault="00000000" w:rsidRPr="00000000" w14:paraId="0000003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Rule="auto"/>
        <w:rPr>
          <w:b w:val="1"/>
          <w:bCs w:val="1"/>
          <w:color w:val="4472c4"/>
          <w:sz w:val="30"/>
          <w:szCs w:val="30"/>
        </w:rPr>
      </w:pPr>
      <w:bookmarkStart w:colFirst="0" w:colLast="0" w:name="_4x34oll0adrd" w:id="8"/>
      <w:bookmarkEnd w:id="8"/>
      <w:r w:rsidDel="00000000" w:rsidR="00000000" w:rsidRPr="00000000">
        <w:rPr>
          <w:b w:val="1"/>
          <w:bCs w:val="1"/>
          <w:color w:val="4472c4"/>
          <w:sz w:val="30"/>
          <w:szCs w:val="30"/>
          <w:rtl w:val="0"/>
        </w:rPr>
        <w:t xml:space="preserve">Chair Announcements/Correspondence/Liaison Reports : 1:12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Andrea for Tracy: Treasury update dollar amount $ 773.32 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Chris: Arts update grant funding to be erased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Andrea: Meet July 4th conflict - No meeting August? Left to Andrea's discretion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Ocean Beach Planning Board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-390524</wp:posOffset>
          </wp:positionH>
          <wp:positionV relativeFrom="paragraph">
            <wp:posOffset>-206338</wp:posOffset>
          </wp:positionV>
          <wp:extent cx="804863" cy="8048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4863" cy="8048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spacing w:after="240" w:before="240" w:lineRule="auto"/>
      <w:ind w:left="800" w:firstLine="0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Tuesday, May 5th, 2026 / 6:00pm Ocean Beach Recreational Center               </w:t>
    </w:r>
  </w:p>
  <w:p w:rsidR="00000000" w:rsidDel="00000000" w:rsidP="00000000" w:rsidRDefault="00000000" w:rsidRPr="00000000" w14:paraId="00000049">
    <w:pPr>
      <w:spacing w:after="240" w:before="240" w:lineRule="auto"/>
      <w:ind w:left="800" w:firstLine="0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4726 Santa Monica Ave, Ocean Beach CA 92107</w:t>
    </w:r>
  </w:p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Nr76qYaotgU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